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CC06" w14:textId="2B15ADE8" w:rsidR="00AC6821" w:rsidRPr="00AC6821" w:rsidRDefault="00AC6821" w:rsidP="00AC682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2D2D2D"/>
          <w:kern w:val="36"/>
          <w:sz w:val="48"/>
          <w:szCs w:val="48"/>
          <w:lang w:eastAsia="ru-RU"/>
        </w:rPr>
      </w:pPr>
      <w:r w:rsidRPr="00AC6821">
        <w:rPr>
          <w:rFonts w:ascii="Verdana" w:eastAsia="Times New Roman" w:hAnsi="Verdana" w:cs="Times New Roman"/>
          <w:color w:val="2D2D2D"/>
          <w:kern w:val="36"/>
          <w:sz w:val="48"/>
          <w:szCs w:val="48"/>
          <w:lang w:eastAsia="ru-RU"/>
        </w:rPr>
        <w:t>Правила внутреннего распорядка Стоматологической клиники "</w:t>
      </w:r>
      <w:r>
        <w:rPr>
          <w:rFonts w:ascii="Verdana" w:eastAsia="Times New Roman" w:hAnsi="Verdana" w:cs="Times New Roman"/>
          <w:color w:val="2D2D2D"/>
          <w:kern w:val="36"/>
          <w:sz w:val="48"/>
          <w:szCs w:val="48"/>
          <w:lang w:eastAsia="ru-RU"/>
        </w:rPr>
        <w:t>ДОКТОР ДЕНТ</w:t>
      </w:r>
      <w:r w:rsidRPr="00AC6821">
        <w:rPr>
          <w:rFonts w:ascii="Verdana" w:eastAsia="Times New Roman" w:hAnsi="Verdana" w:cs="Times New Roman"/>
          <w:color w:val="2D2D2D"/>
          <w:kern w:val="36"/>
          <w:sz w:val="48"/>
          <w:szCs w:val="48"/>
          <w:lang w:eastAsia="ru-RU"/>
        </w:rPr>
        <w:t>".</w:t>
      </w:r>
    </w:p>
    <w:p w14:paraId="74AEF411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t>1. Общие положения</w:t>
      </w:r>
    </w:p>
    <w:p w14:paraId="76D633F9" w14:textId="1C2FCE5C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1.1. Правила внутреннего распорядка являются организационно-правовым актом для Пациентов, разработанным в соответствии с Гражданским кодексом РФ, Федеральным законом № 323-ФЗ от 21 ноября 2011г. " Об основах охраны здоровья граждан в Российской Федерации", Законом РФ от 07.02.1992 № 23300-1 " О защите прав потребителей". Постановлением Правительства РФ от 04.10.2012 г. № 1006 " Об утверждении Правил предоставления медицинскими организациями платных медицинских услуг иными нормативными актами ( далее -Правила) Общества с ограниченной ответственностью «Клиника 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ДОКТОР ДЕНТ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» (далее — ООО «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ДОКТОР ДЕНТ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», Стоматологическая клиника) — это регламент, определяющий порядок обращения Пациента в ООО «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ДОКТОР ДЕНТ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», права и обязанности Пациента, правила поведения в Стоматологической клинике и распространяющий своё действие на всех Пациентов и посетителей, обращающихся за медицинской помощью.</w:t>
      </w:r>
    </w:p>
    <w:p w14:paraId="1294C4C8" w14:textId="43D0D271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Настоящие Правила обязательны для персонала и Пациентов, а также иных лиц, обратившихся в ООО «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ДОКТОР ДЕНТ»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 разработаны в целях реализации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объёма и качества, на возмездной основе.</w:t>
      </w:r>
    </w:p>
    <w:p w14:paraId="704DE0B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1.2 Внутренний распорядок стоматологической клиники для Пациентов </w:t>
      </w:r>
      <w:proofErr w:type="gramStart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это</w:t>
      </w:r>
      <w:proofErr w:type="gramEnd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регламент (порядок) выполнения профессиональной деятельности персоналом Стоматологической 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Стоматологической клинике.</w:t>
      </w:r>
    </w:p>
    <w:p w14:paraId="76B348FC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1.3 Настоящие Правила обязательны для всех Пациентов, а также иных лиц, обратившихся в Стоматологическую клинику,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703F0D8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1.4. Правила внутреннего распорядка для пациентов включают:</w:t>
      </w:r>
    </w:p>
    <w:p w14:paraId="4D3B6DB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порядок обращения Пациента в Стоматологическую клинику;</w:t>
      </w:r>
    </w:p>
    <w:p w14:paraId="7BEC670E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- права и обязанности Пациента;</w:t>
      </w:r>
    </w:p>
    <w:p w14:paraId="373A8E08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порядок предоставления информации о состоянии здоровья Пациента;</w:t>
      </w:r>
    </w:p>
    <w:p w14:paraId="5C678BD1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порядок выдачи выписок из медицинской документации Пациенту и/или другим лицам;</w:t>
      </w:r>
    </w:p>
    <w:p w14:paraId="0B6BB2A3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график работы Стоматологической клиники и ее должностных лиц;</w:t>
      </w:r>
    </w:p>
    <w:p w14:paraId="3DB0C54C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информацию о платных медицинских услугах.</w:t>
      </w:r>
    </w:p>
    <w:p w14:paraId="418DC349" w14:textId="0AB96EBE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1.5. Правила внутреннего распорядка для Пациентов размещаются на информационном модуле в холле Стоматологической клиники в доступном для пациентов месте. Правила внутреннего распорядка для Пациентов также размещаются на официальном сайте клиники:</w:t>
      </w:r>
      <w:r w:rsidRPr="00AC6821">
        <w:t xml:space="preserve"> </w:t>
      </w:r>
      <w:hyperlink r:id="rId4" w:history="1">
        <w:r>
          <w:rPr>
            <w:rStyle w:val="Hyperlink"/>
          </w:rPr>
          <w:t>https://www.clinikadoctordent.ru/</w:t>
        </w:r>
      </w:hyperlink>
    </w:p>
    <w:p w14:paraId="768996B7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t>2. Порядок обращения Пациентов в Стоматологическую клинику.</w:t>
      </w:r>
    </w:p>
    <w:p w14:paraId="1767EA76" w14:textId="68FAA36D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2.1. ООО «Клиника эффективной стоматологии» является медицинской организацией, действующей на основании лицензии на осуществление медицинской деятельности от 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6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июня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201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4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года № 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78-01004793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(выданной 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Комитетом по здравоохранению Администрации Санкт-Петербурга)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 Стоматологическая клиника является частным медицинским учреждением, в котором оказываются платные медицинские услуги.</w:t>
      </w:r>
    </w:p>
    <w:p w14:paraId="089A6DA3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 при помощи стационарного телефона (112 при помощи мобильного телефона).</w:t>
      </w:r>
    </w:p>
    <w:p w14:paraId="276CC59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2.2. Прием Пациентов осуществляется в порядке предварительной записи.</w:t>
      </w:r>
    </w:p>
    <w:p w14:paraId="12E5986A" w14:textId="7A8A8A98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Запись на прием к специалисту осуществляется через администраторов Стоматологической клинике при личном обращении непосредственно в Стоматологическую клинику, по телефонам для записи: 8(</w:t>
      </w:r>
      <w:r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812) 3855555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, на официальном сайте </w:t>
      </w:r>
      <w:hyperlink r:id="rId5" w:history="1">
        <w:r>
          <w:rPr>
            <w:rStyle w:val="Hyperlink"/>
          </w:rPr>
          <w:t>https://www.clinikadoctordent.ru/</w:t>
        </w:r>
      </w:hyperlink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</w:p>
    <w:p w14:paraId="0D14CA77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2.3 Прием Пациента осуществляется при предъявлении </w:t>
      </w:r>
      <w:proofErr w:type="gramStart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документа</w:t>
      </w:r>
      <w:proofErr w:type="gramEnd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удостоверяющего личность (паспорт). При записи на прием к врачу Пациент должен указать свою фамилию, имя и</w:t>
      </w:r>
    </w:p>
    <w:p w14:paraId="71A7F44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телефон.</w:t>
      </w:r>
    </w:p>
    <w:p w14:paraId="5353E2DF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2.4. В указанное время Пациенту необходимо явиться на прием для получения медицинской услуги.</w:t>
      </w:r>
    </w:p>
    <w:p w14:paraId="5433682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2.5.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имя. отчество (полностью), пол, дата рождения (число, месяц, год).</w:t>
      </w:r>
    </w:p>
    <w:p w14:paraId="532F12D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2.6. Медицинская карта амбулаторного больного является собственностью Стоматологической клиники и хранится в регистратуре. Медицинская карта на руки Пациенту не выдается, а переносится в кабинет администратором или медицинской сестрой. Не разрешается самовольный вынос медицинской карты из Стоматологической клиники.</w:t>
      </w:r>
    </w:p>
    <w:p w14:paraId="4FF2427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2.7. Опозданием на прием специалистов и диагностические исследования считается время в 10 минут. В случае, если время опоздания превышает 10 минут, Пациенту предоставляется возможность ожидания приема в ближайшее свободное время.</w:t>
      </w:r>
    </w:p>
    <w:p w14:paraId="1BED3F01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2.8. Информацию о времени приема специалистов, о порядке предварительной записи на прием к специалистам, о времени и месте приема граждан руководителем Стоматологической клиники, пациент может получить у администраторов в устной форме.</w:t>
      </w:r>
    </w:p>
    <w:p w14:paraId="7796C66D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2.9. При первичном обращении Пациента в Стоматологическую клинику с Пациентом заключается договор на оказание платных медицинских услуг, информированное добровольное согласие на медицинское вмешательство, отказ от медицинского вмешательства, анкета о состоянии здоровья, и другая необходимая первичная медицинская</w:t>
      </w:r>
    </w:p>
    <w:p w14:paraId="6E474539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документация. Посетителю необходимо иметь при себе документ, удостоверяющий личность (паспорт), </w:t>
      </w:r>
      <w:proofErr w:type="gramStart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документ</w:t>
      </w:r>
      <w:proofErr w:type="gramEnd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удостоверяющий его права, как законного представителя несовершеннолетнего гражданина.</w:t>
      </w:r>
    </w:p>
    <w:p w14:paraId="3F377ED6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2.10. Пациент должен ознакомиться и подписать Информированное согласие (или отказ) при предоставлении каждой услуги в Стоматологической клинике, Согласие на обработку и хранение персональных данных Пациента (законного представителя Пациента) в соответствие со ст. 20 Федерального Закона №323-Ф3 от 21 ноября 2011 </w:t>
      </w:r>
      <w:proofErr w:type="spellStart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г."Об</w:t>
      </w:r>
      <w:proofErr w:type="spellEnd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основах охраны здоровья граждан". Без подписания данных документов Стоматологическая клиника вправе не оказывать медицинские услуги Пациенту.</w:t>
      </w:r>
    </w:p>
    <w:p w14:paraId="4F09BD9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2.11. Стоматологическая клиника может отказать в оказании услуг Пациенту в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</w:t>
      </w: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мероприятий при условии наличия у Пациента способности выразить свою волю, отсутствия угрозы для жизни Пациента и неотложности медицинского вмешательства.</w:t>
      </w:r>
    </w:p>
    <w:p w14:paraId="43BA5E1C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2.12. Посетители и Пациенты настоящим предупреждены, что в целях безопасности в помещениях Стоматологической клиники ведется видеонаблюдение.</w:t>
      </w:r>
    </w:p>
    <w:p w14:paraId="5FB92A5E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2.13. Стоматологическая клиника праве отказать Пациенту в предоставлении услуг, без объяснения причин отказа.</w:t>
      </w:r>
    </w:p>
    <w:p w14:paraId="5D9B3BF4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t>3. Права и обязанности Пациентов:</w:t>
      </w:r>
    </w:p>
    <w:p w14:paraId="2757D76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3.1 Главными нормативными правовыми актами, регламентирующими права и обязанности Пациента при получении медицинской помощи, являются:</w:t>
      </w:r>
    </w:p>
    <w:p w14:paraId="6FEE98F9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Конституция РФ</w:t>
      </w:r>
    </w:p>
    <w:p w14:paraId="2F6F8883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Положение Закона РФ №2300-1 "О защите прав потребителей" от 07.02.1992</w:t>
      </w:r>
    </w:p>
    <w:p w14:paraId="64D4CD66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Федеральный Закон Российской Федерации от 21 ноября 2011г. №323-Ф3 «Об основах охраны здоровья граждан в Российской Федерации»</w:t>
      </w:r>
    </w:p>
    <w:p w14:paraId="52D8AAA7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3.2. При обращении за медицинской помощью и ее получении Пациент</w:t>
      </w:r>
    </w:p>
    <w:p w14:paraId="5D17B86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имеет право:</w:t>
      </w:r>
    </w:p>
    <w:p w14:paraId="7209812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3.2.1. В доступной для пациента форме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Вышеуказанная информация предоставляется Пациенту лечащим врачом.</w:t>
      </w:r>
    </w:p>
    <w:p w14:paraId="71ABE70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3.2.2. Все диагностические и лечебные мероприятия осуществляются только после получения от Пациента информированного добровольного согласия за исключением случаев, предусмотренных статьей 20 "Об основах охраны здоровья граждан Российской Федерации ".</w:t>
      </w:r>
    </w:p>
    <w:p w14:paraId="6ACA736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3.2.3. Вся информация для принятия Пациентом решения будет предоставлена лечащим врачом. </w:t>
      </w:r>
      <w:proofErr w:type="gramStart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Согласно действующему законодательству</w:t>
      </w:r>
      <w:proofErr w:type="gramEnd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информированное добровольное согласие должно быть соответствующим образом оформлено в медицинской документации.</w:t>
      </w:r>
    </w:p>
    <w:p w14:paraId="73BAD085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3.2.4. Пациент имеет право отказаться от диагностической или лечебной процедуры, а также потребовать их прекращения. В этом случае отказ от вышеуказанных процедур с указанием возможных последствий оформляется записью в медицинской документации.</w:t>
      </w:r>
    </w:p>
    <w:p w14:paraId="60DE79DF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3.2.5. 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или полной неэффективности проведенного лечения, привести к осложнениям и ухудшениям патологического процесса.</w:t>
      </w:r>
    </w:p>
    <w:p w14:paraId="51F64E15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3.2.6. Вся информация, содержащаяся в медицинских документах Пациента, составляет врачебную тайну. Стоматологическая клиника подтверждает конфиденциальность персональных данных Пациента, используемых в медицинских информационных системах. Пациент может запретить передавать свою медицинскую информацию, в том числе и своим родственникам, кроме случаев, предусмотренных законодательством РФ.</w:t>
      </w:r>
    </w:p>
    <w:p w14:paraId="711E4EF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3.2.7. Информация о состоянии здоровья предоставляется Пациенту лично лечащим врачом или другими медицинскими персоналом,</w:t>
      </w:r>
    </w:p>
    <w:p w14:paraId="32C79985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принимающими непосредственное участие в медицинском обследовании и лечении. В отношении лиц, не достигших возраста, установленного в части 2 статьи 54 Федерального закона от 21 ноября 2011г. №323-Ф3, и граждан, признанных в установленном порядке недееспособными, информация о состоянии здоровья предоставляется их законным представителям.</w:t>
      </w:r>
    </w:p>
    <w:p w14:paraId="2E5943AE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3.3. Пациент обязан:</w:t>
      </w:r>
    </w:p>
    <w:p w14:paraId="3186452D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соблюдать режим работы Стоматологической клиники;</w:t>
      </w:r>
    </w:p>
    <w:p w14:paraId="07189675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- соблюдать </w:t>
      </w:r>
      <w:proofErr w:type="gramStart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правила внутреннего распорядка Стоматологической клиники</w:t>
      </w:r>
      <w:proofErr w:type="gramEnd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установленные для пациентов и правила поведения в общественных местах;</w:t>
      </w:r>
    </w:p>
    <w:p w14:paraId="5550C871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соблюдать требования пожарной безопасности;</w:t>
      </w:r>
    </w:p>
    <w:p w14:paraId="17266AE6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соблюдать санитарно-противоэпидемиологический режим (перед входом в лечебные кабинеты клиники надевать бахилы, верхнюю одежду оставлять в гардеробе);</w:t>
      </w:r>
    </w:p>
    <w:p w14:paraId="37DFB6D9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выполнять предписания лечащего врача, и другого медицинского персонала, сотрудничать с врачом на всех этапах оказания медицинской помощи;</w:t>
      </w:r>
    </w:p>
    <w:p w14:paraId="1C766CA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уважительно относиться к медицинскому персоналу и другим лицам, участвующим в оказании медицинской помощи;</w:t>
      </w:r>
    </w:p>
    <w:p w14:paraId="06327FD6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- ознакомиться и подписать Информированное согласие (или отказ) при предоставлении каждой услуги в Стоматологической клинике, Согласие на обработку и хранение персональных данных Пациента в соответствие со ст. 20 Федерального Закона «Об основах охраны здоровья граждан». Также Пациенту необходимо заполнить Анкету о состоянии своего здоровья.</w:t>
      </w:r>
    </w:p>
    <w:p w14:paraId="5A5EE751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05DCFF9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представлять лицу, оказывающему медицинскую услугу, известную ему достоверную информацию о состоянии своего здоровья, в том числе о противопоказаниях к применению лекарственных средств, ранее</w:t>
      </w:r>
    </w:p>
    <w:p w14:paraId="0A454229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перенесенных и наследственных заболеваниях;</w:t>
      </w:r>
    </w:p>
    <w:p w14:paraId="1E07C243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проявлять доброжелательное и вежливое отношение к другим пациентам; бережно относиться к имуществу клиники;</w:t>
      </w:r>
    </w:p>
    <w:p w14:paraId="2AB453FE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соблюдать правила запрета курения в общественных местах;</w:t>
      </w:r>
    </w:p>
    <w:p w14:paraId="6306EDF8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- не употреблять спиртные напитки за сутки до посещения и в день посещения Стоматологической клиники, соблюдать правила запрета распития спиртных напитков и, нахождения в состоянии алкогольного, наркотического и токсического опьянения;</w:t>
      </w:r>
    </w:p>
    <w:p w14:paraId="1BE433DD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3.4. Более подробно права и обязанности Стоматологической клиники и Пациента по отношению друг к другу в процессе оказания и получения медицинских услуг изложены в Договоре на оказание платных медицинских услуг.</w:t>
      </w:r>
    </w:p>
    <w:p w14:paraId="1CA666ED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3.5. Лечащий врач может отказаться, по согласованию с соответствующим должностным лицом Стоматологической клиники,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Стоматологической клиники:</w:t>
      </w:r>
    </w:p>
    <w:p w14:paraId="36C74A1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а) грубое или неуважительное отношение к персоналу и другим Пациентам Стоматологической клиники;</w:t>
      </w:r>
    </w:p>
    <w:p w14:paraId="16716251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б) неявка или несвоевременная явка на прием к врачу или на процедуру;</w:t>
      </w:r>
    </w:p>
    <w:p w14:paraId="16D585BC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в) несоблюдение требований и рекомендаций врача;</w:t>
      </w:r>
    </w:p>
    <w:p w14:paraId="18783BA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г) прием лекарственных препаратов по собственному усмотрению;</w:t>
      </w:r>
    </w:p>
    <w:p w14:paraId="5794BAD9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д) одновременное лечение в другом учреждении без ведома и разрешения лечащего врача;</w:t>
      </w:r>
    </w:p>
    <w:p w14:paraId="7FD1007A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3.6. Бережно относиться к имуществу Стоматологической клиники.</w:t>
      </w:r>
    </w:p>
    <w:p w14:paraId="100C4CDF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t>4. Порядок получения информации о состоянии здоровья Пациента.</w:t>
      </w:r>
    </w:p>
    <w:p w14:paraId="42EDC6ED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4.1. Информация о состоянии здоровья предоставляется Пациенту в доступной, соответствующей требованиям медицинской этики и деонтологии форме - лечащим врачом. Она должна содержать сведения о результатах</w:t>
      </w:r>
    </w:p>
    <w:p w14:paraId="36F5499D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только с письменного разрешения Пациента.</w:t>
      </w:r>
    </w:p>
    <w:p w14:paraId="7B15EBDD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130689B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7CDD8126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58B088F0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t>5. Порядок разрешения споров.</w:t>
      </w:r>
    </w:p>
    <w:p w14:paraId="07823C07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5.1. В случае возникновения конфликтных ситуаций Пациент или его законный представитель имеет право непосредственно обратится к администрации Стоматологической клиники (генеральному директору, главному врачу) лично в часы приема или обратится в письменной форме.</w:t>
      </w:r>
    </w:p>
    <w:p w14:paraId="2A458E0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5.2. При личном приеме Пациент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в течение 10-ти календарных дней по существу заявленных вопросов.</w:t>
      </w:r>
    </w:p>
    <w:p w14:paraId="496709FF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5.3. По вопросам качества, оказываемых медицинских услуг, спорные вопросы между сторонами рассматриваются врачебной комиссией Стоматологической клиники.</w:t>
      </w:r>
    </w:p>
    <w:p w14:paraId="10F758DA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5.4. В случае необходимости в подтверждение своих доводов</w:t>
      </w:r>
    </w:p>
    <w:p w14:paraId="7C18552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Пациент прилагает к письменному обращению документы и материалы, либо их копии.</w:t>
      </w:r>
    </w:p>
    <w:p w14:paraId="4C8858BE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5.5. Ответ на письменное обращение, поступившее в администрацию Стоматологической клиники, направляется по почтовому адресу, указанному в обращении.</w:t>
      </w:r>
    </w:p>
    <w:p w14:paraId="25C15042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t>6. Порядок выдачи выписок из медицинской документации пациенту или другим лицам.</w:t>
      </w:r>
    </w:p>
    <w:p w14:paraId="0430C8A6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6.1. Пациент имеет право знакомиться с медицинской документацией, отражающей состояние его здоровья. По требованию Пациента (законного представителя Пациента) ему предоставляется копия медицинской карты либо выписка из медицинской карты.</w:t>
      </w:r>
    </w:p>
    <w:p w14:paraId="5E8E4585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Копия или выписка выдаются по письменному заявлению, в течение 5-ти дней. При получении Пациент (законный представитель) оформляет расписку в получении.</w:t>
      </w:r>
    </w:p>
    <w:p w14:paraId="130DE885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6.2. Справку для налоговой инспекции по возврату подоходного налога за оказанные медицинские услуги, выдает администрация Стоматологической клиники. Справка выдается в течение 10-ти дней, после обращения при наличии кассовых чеков или квитанций строгой отчетности, подтверждающих оплату </w:t>
      </w:r>
      <w:proofErr w:type="gramStart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за оказанные медицинские услуги</w:t>
      </w:r>
      <w:proofErr w:type="gramEnd"/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.</w:t>
      </w:r>
    </w:p>
    <w:p w14:paraId="179DEAB2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6.3. Копии, выписки, справки родственникам, знакомым выдаются только при наличии нотариальной доверенности.</w:t>
      </w:r>
    </w:p>
    <w:p w14:paraId="204160DE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lastRenderedPageBreak/>
        <w:t>7. График работы Стоматологической клиники.</w:t>
      </w:r>
    </w:p>
    <w:p w14:paraId="072DF2F4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7.1. График работы Стоматологической клиники и ее должностных лиц определяется правилами внутреннего трудового распорядка Стоматологической клиники с учетом ограничений, установленных Трудовым кодексом Российской Федерации.</w:t>
      </w:r>
    </w:p>
    <w:p w14:paraId="08CE2700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7.2. График работы Стоматологической клиники: понедельник-воскресенье: 10.00 - 20.00. В праздничные дни режим работы регламентируется приказом Генерального директора.</w:t>
      </w:r>
    </w:p>
    <w:p w14:paraId="67BAF2DB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7.3. Режим работы Стоматологической клиники утверждается Генеральный директором.</w:t>
      </w:r>
    </w:p>
    <w:p w14:paraId="0A039CD2" w14:textId="77777777" w:rsidR="00AC6821" w:rsidRPr="00AC6821" w:rsidRDefault="00AC6821" w:rsidP="00AC6821">
      <w:pPr>
        <w:spacing w:after="300" w:line="240" w:lineRule="auto"/>
        <w:jc w:val="both"/>
        <w:outlineLvl w:val="2"/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</w:pPr>
      <w:r w:rsidRPr="00AC6821">
        <w:rPr>
          <w:rFonts w:ascii="HeliosThin" w:eastAsia="Times New Roman" w:hAnsi="HeliosThin" w:cs="Times New Roman"/>
          <w:color w:val="2D2D2D"/>
          <w:sz w:val="53"/>
          <w:szCs w:val="53"/>
          <w:lang w:eastAsia="ru-RU"/>
        </w:rPr>
        <w:t>8. Законные представители.</w:t>
      </w:r>
    </w:p>
    <w:p w14:paraId="47A3CEEC" w14:textId="77777777" w:rsidR="00AC6821" w:rsidRPr="00AC6821" w:rsidRDefault="00AC6821" w:rsidP="00AC6821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AC6821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8.1. В соответствии со статьями 21 и 26 ГК РФ законными представителям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недееспособными (ст.32 ГК РФ). Кроме законных представителей в правовой системе России определен второй вид представителей граждан (совершеннолетних, дееспособных) - представители, действующие по доверенности, предусмотренной статьей 185 ГК РФ. Посетители, нарушившие данные правила внутреннего распорядка несут ответственность в соответствии с законодательством Российской</w:t>
      </w:r>
    </w:p>
    <w:p w14:paraId="030ED9A4" w14:textId="77777777" w:rsidR="00722EBC" w:rsidRDefault="00722EBC"/>
    <w:sectPr w:rsidR="0072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iosTh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1"/>
    <w:rsid w:val="00722EBC"/>
    <w:rsid w:val="00A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DBBB"/>
  <w15:chartTrackingRefBased/>
  <w15:docId w15:val="{9FCEFB32-20DE-4929-8D01-FADC7087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inikadoctordent.ru/" TargetMode="External"/><Relationship Id="rId4" Type="http://schemas.openxmlformats.org/officeDocument/2006/relationships/hyperlink" Target="https://www.clinikadoctord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2531</Words>
  <Characters>14432</Characters>
  <Application>Microsoft Office Word</Application>
  <DocSecurity>0</DocSecurity>
  <Lines>120</Lines>
  <Paragraphs>33</Paragraphs>
  <ScaleCrop>false</ScaleCrop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лашков</dc:creator>
  <cp:keywords/>
  <dc:description/>
  <cp:lastModifiedBy>глеб лашков</cp:lastModifiedBy>
  <cp:revision>1</cp:revision>
  <dcterms:created xsi:type="dcterms:W3CDTF">2020-07-12T20:03:00Z</dcterms:created>
  <dcterms:modified xsi:type="dcterms:W3CDTF">2020-07-12T20:11:00Z</dcterms:modified>
</cp:coreProperties>
</file>