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12B" w:rsidRDefault="0086112B" w:rsidP="000D5A1F">
      <w:pPr>
        <w:widowControl w:val="0"/>
        <w:suppressAutoHyphens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8363BA" w:rsidRDefault="008363BA" w:rsidP="00CF644E">
      <w:pPr>
        <w:ind w:left="6237"/>
        <w:rPr>
          <w:rFonts w:ascii="Times New Roman" w:hAnsi="Times New Roman"/>
          <w:b/>
          <w:sz w:val="24"/>
          <w:szCs w:val="24"/>
        </w:rPr>
      </w:pPr>
    </w:p>
    <w:p w:rsidR="00CF644E" w:rsidRPr="007661DE" w:rsidRDefault="00CF644E" w:rsidP="00CF644E">
      <w:pPr>
        <w:ind w:left="6237"/>
        <w:rPr>
          <w:rFonts w:ascii="Times New Roman" w:hAnsi="Times New Roman"/>
          <w:b/>
          <w:sz w:val="24"/>
          <w:szCs w:val="24"/>
        </w:rPr>
      </w:pPr>
      <w:r w:rsidRPr="007661DE">
        <w:rPr>
          <w:rFonts w:ascii="Times New Roman" w:hAnsi="Times New Roman"/>
          <w:b/>
          <w:sz w:val="24"/>
          <w:szCs w:val="24"/>
        </w:rPr>
        <w:t>УТВЕРЖДАЮ</w:t>
      </w:r>
      <w:r w:rsidR="00897385">
        <w:rPr>
          <w:rFonts w:ascii="Times New Roman" w:hAnsi="Times New Roman"/>
          <w:b/>
          <w:sz w:val="24"/>
          <w:szCs w:val="24"/>
        </w:rPr>
        <w:br/>
      </w:r>
      <w:r w:rsidRPr="007661DE">
        <w:rPr>
          <w:rFonts w:ascii="Times New Roman" w:hAnsi="Times New Roman"/>
          <w:b/>
          <w:sz w:val="24"/>
          <w:szCs w:val="24"/>
        </w:rPr>
        <w:t>Генеральный директор</w:t>
      </w:r>
      <w:r w:rsidR="00897385">
        <w:rPr>
          <w:rFonts w:ascii="Times New Roman" w:hAnsi="Times New Roman"/>
          <w:b/>
          <w:sz w:val="24"/>
          <w:szCs w:val="24"/>
        </w:rPr>
        <w:br/>
      </w:r>
      <w:r w:rsidR="00897385" w:rsidRPr="00897385">
        <w:rPr>
          <w:rFonts w:ascii="Times New Roman" w:hAnsi="Times New Roman"/>
          <w:b/>
          <w:bCs/>
          <w:sz w:val="24"/>
          <w:szCs w:val="24"/>
        </w:rPr>
        <w:t>ООО «ДОКТОР ДЕНТ СЕВЕРО-ЗАПАД»</w:t>
      </w:r>
      <w:r w:rsidR="00897385" w:rsidRPr="00897385">
        <w:rPr>
          <w:rFonts w:ascii="Times New Roman" w:hAnsi="Times New Roman"/>
          <w:b/>
          <w:bCs/>
          <w:sz w:val="24"/>
          <w:szCs w:val="24"/>
        </w:rPr>
        <w:br/>
      </w:r>
      <w:r w:rsidRPr="00897385">
        <w:rPr>
          <w:rFonts w:ascii="Times New Roman" w:hAnsi="Times New Roman"/>
          <w:b/>
          <w:bCs/>
          <w:sz w:val="24"/>
          <w:szCs w:val="24"/>
        </w:rPr>
        <w:t>_____________</w:t>
      </w:r>
      <w:r w:rsidRPr="0076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279">
        <w:rPr>
          <w:rFonts w:ascii="Times New Roman" w:hAnsi="Times New Roman"/>
          <w:b/>
          <w:sz w:val="24"/>
          <w:szCs w:val="24"/>
        </w:rPr>
        <w:t>Письманик</w:t>
      </w:r>
      <w:proofErr w:type="spellEnd"/>
      <w:r w:rsidR="00380279">
        <w:rPr>
          <w:rFonts w:ascii="Times New Roman" w:hAnsi="Times New Roman"/>
          <w:b/>
          <w:sz w:val="24"/>
          <w:szCs w:val="24"/>
        </w:rPr>
        <w:t xml:space="preserve"> В.С.</w:t>
      </w:r>
    </w:p>
    <w:p w:rsidR="00CF644E" w:rsidRPr="007661DE" w:rsidRDefault="00CF644E" w:rsidP="00CF644E">
      <w:pPr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01 </w:t>
      </w:r>
      <w:r w:rsidR="00897385">
        <w:rPr>
          <w:rFonts w:ascii="Times New Roman" w:hAnsi="Times New Roman"/>
          <w:b/>
          <w:sz w:val="24"/>
          <w:szCs w:val="24"/>
        </w:rPr>
        <w:t>октябр</w:t>
      </w:r>
      <w:r>
        <w:rPr>
          <w:rFonts w:ascii="Times New Roman" w:hAnsi="Times New Roman"/>
          <w:b/>
          <w:sz w:val="24"/>
          <w:szCs w:val="24"/>
        </w:rPr>
        <w:t>я</w:t>
      </w:r>
      <w:r w:rsidRPr="007661DE">
        <w:rPr>
          <w:rFonts w:ascii="Times New Roman" w:hAnsi="Times New Roman"/>
          <w:b/>
          <w:sz w:val="24"/>
          <w:szCs w:val="24"/>
        </w:rPr>
        <w:t xml:space="preserve"> 201</w:t>
      </w:r>
      <w:r w:rsidR="00897385">
        <w:rPr>
          <w:rFonts w:ascii="Times New Roman" w:hAnsi="Times New Roman"/>
          <w:b/>
          <w:sz w:val="24"/>
          <w:szCs w:val="24"/>
        </w:rPr>
        <w:t>9</w:t>
      </w:r>
      <w:r w:rsidRPr="007661DE">
        <w:rPr>
          <w:rFonts w:ascii="Times New Roman" w:hAnsi="Times New Roman"/>
          <w:b/>
          <w:sz w:val="24"/>
          <w:szCs w:val="24"/>
        </w:rPr>
        <w:t xml:space="preserve"> г.</w:t>
      </w:r>
    </w:p>
    <w:p w:rsidR="00CF644E" w:rsidRPr="00405A0B" w:rsidRDefault="00CF644E" w:rsidP="00CF6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A0B">
        <w:rPr>
          <w:rFonts w:ascii="Times New Roman" w:hAnsi="Times New Roman"/>
          <w:sz w:val="24"/>
          <w:szCs w:val="24"/>
        </w:rPr>
        <w:t>г. Санкт-Петербург</w:t>
      </w:r>
    </w:p>
    <w:p w:rsidR="00CF644E" w:rsidRPr="00405A0B" w:rsidRDefault="00CF644E" w:rsidP="00CF6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279" w:rsidRPr="00405A0B" w:rsidRDefault="00380279" w:rsidP="00CF6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44E" w:rsidRPr="00405A0B" w:rsidRDefault="00CF644E" w:rsidP="00CF644E">
      <w:pPr>
        <w:pStyle w:val="ae"/>
        <w:tabs>
          <w:tab w:val="left" w:pos="0"/>
          <w:tab w:val="left" w:pos="567"/>
        </w:tabs>
        <w:spacing w:before="0" w:beforeAutospacing="0" w:after="0" w:afterAutospacing="0"/>
        <w:jc w:val="center"/>
        <w:rPr>
          <w:b/>
          <w:caps/>
        </w:rPr>
      </w:pPr>
      <w:r w:rsidRPr="00405A0B">
        <w:rPr>
          <w:b/>
          <w:bCs/>
          <w:caps/>
        </w:rPr>
        <w:t xml:space="preserve">ПОЛОЖЕНИЕ </w:t>
      </w:r>
      <w:bookmarkStart w:id="0" w:name="dfasdgrih6"/>
      <w:bookmarkEnd w:id="0"/>
      <w:r w:rsidR="00182B13" w:rsidRPr="00405A0B">
        <w:rPr>
          <w:b/>
          <w:bCs/>
          <w:caps/>
        </w:rPr>
        <w:t>о</w:t>
      </w:r>
      <w:r w:rsidR="009F526C" w:rsidRPr="00405A0B">
        <w:rPr>
          <w:b/>
          <w:bCs/>
          <w:caps/>
        </w:rPr>
        <w:t>Б УСТАНОВЛЕНИИ ГАРАНТИЙНОГО СРОКА ПРИ ОКАЗАНИИ МЕДИЦИНСКИХ УСЛУГ</w:t>
      </w:r>
    </w:p>
    <w:p w:rsidR="008363BA" w:rsidRPr="00405A0B" w:rsidRDefault="008363BA" w:rsidP="008363BA">
      <w:pPr>
        <w:pStyle w:val="m0"/>
      </w:pPr>
    </w:p>
    <w:p w:rsidR="00CF644E" w:rsidRPr="00405A0B" w:rsidRDefault="009F526C" w:rsidP="00CF644E">
      <w:pPr>
        <w:pStyle w:val="m1"/>
        <w:numPr>
          <w:ilvl w:val="0"/>
          <w:numId w:val="32"/>
        </w:numPr>
      </w:pPr>
      <w:r w:rsidRPr="00405A0B">
        <w:t>гАРАНТИЙНЫЙ СРОК ПРИ ОКАЗАНИИ СТОМАТОЛОГИЧЕСКОЙ ПОМОЩи</w:t>
      </w:r>
    </w:p>
    <w:p w:rsidR="00CF644E" w:rsidRPr="00405A0B" w:rsidRDefault="00CF644E" w:rsidP="00287F82">
      <w:pPr>
        <w:pStyle w:val="m0"/>
      </w:pPr>
    </w:p>
    <w:p w:rsidR="009F526C" w:rsidRPr="00405A0B" w:rsidRDefault="009F526C" w:rsidP="009F526C">
      <w:pPr>
        <w:pStyle w:val="31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1.1. Гарантия сроком 12 месяцев предоставляется на все виды работ, кроме: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 xml:space="preserve">- имплантации и хирургических операций, 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5A0B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5A0B">
        <w:rPr>
          <w:rFonts w:ascii="Times New Roman" w:hAnsi="Times New Roman" w:cs="Times New Roman"/>
          <w:sz w:val="24"/>
          <w:szCs w:val="24"/>
        </w:rPr>
        <w:t>пародонтологического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 лечения, 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 xml:space="preserve">- профессиональной чистки и отбеливания зубов, 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- эндодонтического лечения и временных пломб, временных и съемных конструкций, починки съемной конструкции.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1.2. Гарантийный срок на имплантацию: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A0B">
        <w:rPr>
          <w:rFonts w:ascii="Times New Roman" w:hAnsi="Times New Roman" w:cs="Times New Roman"/>
          <w:sz w:val="24"/>
          <w:szCs w:val="24"/>
        </w:rPr>
        <w:t>Nobel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- пожизненная гарантия на имплантат. Гарантия 5 лет на работу лечащего врача по установке имплантата. По истечению 5 лет работа лечащего врача по повторной установке имплантата оплачивается согласно прейскуранту.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A0B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05A0B">
        <w:rPr>
          <w:rFonts w:ascii="Times New Roman" w:hAnsi="Times New Roman" w:cs="Times New Roman"/>
          <w:sz w:val="24"/>
          <w:szCs w:val="24"/>
        </w:rPr>
        <w:t>Tec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>- 3 года на имплантат и на работу лечащего врача по его установке. По истечению 3 лет гарантия снимается. Повторная установка имплантата и работа врача оплачивается согласно прейскуранту.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A0B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- 2-года на имплантат и на работу лечащего врача по его установке. По истечению 2 лет гарантия снимается. Повторная установка имплантата и работа врача оплачивается согласно прейскуранту.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1.3 Гарантийный срок на протезирование на имплантатах: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A0B">
        <w:rPr>
          <w:rFonts w:ascii="Times New Roman" w:hAnsi="Times New Roman" w:cs="Times New Roman"/>
          <w:sz w:val="24"/>
          <w:szCs w:val="24"/>
        </w:rPr>
        <w:t>Nobel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- Гарантия 5 лет на ортопедическую конструкцию и работу лечащего врача. По истечению 5 лет новая ортопедическая конструкция и работа лечащего врача оплачивается согласно прейскуранту.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A0B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05A0B">
        <w:rPr>
          <w:rFonts w:ascii="Times New Roman" w:hAnsi="Times New Roman" w:cs="Times New Roman"/>
          <w:sz w:val="24"/>
          <w:szCs w:val="24"/>
        </w:rPr>
        <w:t>Tec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>- Гарантия 3 года на ортопедическую конструкцию и работу лечащего врача. По истечению 3 лет новая ортопедическая конструкция и работа лечащего врача оплачивается согласно прейскуранту.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A0B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- Гарантия 2 года на ортопедическую конструкцию и работу лечащего врача. По истечению 2 лет новая ортопедическая конструкция и работа лечащего врача оплачивается согласно прейскуранту.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lastRenderedPageBreak/>
        <w:t>1.4 Гарантия сроком 6 месяцев предоставляется на съемные конструкции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 xml:space="preserve">1.5 Срок службы выполненной работы составляет 12 месяцев. </w:t>
      </w:r>
    </w:p>
    <w:p w:rsidR="009F526C" w:rsidRPr="00405A0B" w:rsidRDefault="009F526C" w:rsidP="009F526C">
      <w:pPr>
        <w:pStyle w:val="3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1.6. Гарантийный срок и срок службы могут быть изменены лечащим врачом в сторону их увеличения и могут составлять от трех до пяти лет.</w:t>
      </w:r>
    </w:p>
    <w:p w:rsidR="009F526C" w:rsidRPr="00405A0B" w:rsidRDefault="009F526C" w:rsidP="009F526C">
      <w:pPr>
        <w:pStyle w:val="3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1.7 В случае изменения гарантийного срока и (или) срока службы, новые сроки обязательно вносятся в «Договор» в виде письменного Дополнительного соглашения к действующему «Договору» под подпись обеих Сторон, а также в медицинскую карту «Пациента» в день выполнения работы врачом и заверяются подписями лечащего врача, главного врача клиники и «Заказчика»</w:t>
      </w:r>
    </w:p>
    <w:p w:rsidR="009F526C" w:rsidRPr="00405A0B" w:rsidRDefault="009F526C" w:rsidP="009F526C">
      <w:pPr>
        <w:pStyle w:val="m1"/>
        <w:numPr>
          <w:ilvl w:val="0"/>
          <w:numId w:val="32"/>
        </w:numPr>
      </w:pPr>
      <w:r w:rsidRPr="00405A0B">
        <w:t xml:space="preserve">гАРАНТИЙНЫЙ СРОК ПРИ ОКАЗАНИИ </w:t>
      </w:r>
      <w:r w:rsidRPr="00405A0B">
        <w:t>КОСМЕТОЛОГИЧЕСКОЙ</w:t>
      </w:r>
      <w:r w:rsidRPr="00405A0B">
        <w:t xml:space="preserve"> ПОМОЩи</w:t>
      </w:r>
    </w:p>
    <w:p w:rsidR="009F526C" w:rsidRPr="00405A0B" w:rsidRDefault="009F526C" w:rsidP="009F526C">
      <w:pPr>
        <w:pStyle w:val="m"/>
        <w:numPr>
          <w:ilvl w:val="0"/>
          <w:numId w:val="0"/>
        </w:numPr>
        <w:rPr>
          <w:sz w:val="24"/>
        </w:rPr>
      </w:pPr>
    </w:p>
    <w:p w:rsidR="009F526C" w:rsidRPr="00405A0B" w:rsidRDefault="009F526C" w:rsidP="009F526C">
      <w:pPr>
        <w:pStyle w:val="m"/>
        <w:numPr>
          <w:ilvl w:val="0"/>
          <w:numId w:val="0"/>
        </w:numPr>
        <w:rPr>
          <w:sz w:val="24"/>
        </w:rPr>
      </w:pPr>
      <w:r w:rsidRPr="00405A0B">
        <w:rPr>
          <w:sz w:val="24"/>
        </w:rPr>
        <w:t>2</w:t>
      </w:r>
      <w:r w:rsidRPr="00405A0B">
        <w:rPr>
          <w:sz w:val="24"/>
        </w:rPr>
        <w:t>.1 Гарантийные сроки: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6587"/>
        <w:gridCol w:w="3561"/>
      </w:tblGrid>
      <w:tr w:rsidR="009F526C" w:rsidRPr="00405A0B" w:rsidTr="00797F40">
        <w:tc>
          <w:tcPr>
            <w:tcW w:w="534" w:type="dxa"/>
          </w:tcPr>
          <w:p w:rsidR="009F526C" w:rsidRPr="00405A0B" w:rsidRDefault="009F526C" w:rsidP="00797F40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5A0B">
              <w:rPr>
                <w:color w:val="000000"/>
              </w:rPr>
              <w:t>№</w:t>
            </w:r>
          </w:p>
        </w:tc>
        <w:tc>
          <w:tcPr>
            <w:tcW w:w="6587" w:type="dxa"/>
          </w:tcPr>
          <w:p w:rsidR="009F526C" w:rsidRPr="00405A0B" w:rsidRDefault="009F526C" w:rsidP="00797F40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5A0B">
              <w:rPr>
                <w:color w:val="000000"/>
              </w:rPr>
              <w:t>Наименование</w:t>
            </w:r>
          </w:p>
        </w:tc>
        <w:tc>
          <w:tcPr>
            <w:tcW w:w="3561" w:type="dxa"/>
          </w:tcPr>
          <w:p w:rsidR="009F526C" w:rsidRPr="00405A0B" w:rsidRDefault="009F526C" w:rsidP="00797F40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5A0B">
              <w:rPr>
                <w:color w:val="000000"/>
              </w:rPr>
              <w:t>Срок гарантии</w:t>
            </w:r>
          </w:p>
        </w:tc>
      </w:tr>
      <w:tr w:rsidR="009F526C" w:rsidRPr="00405A0B" w:rsidTr="00797F40">
        <w:tc>
          <w:tcPr>
            <w:tcW w:w="534" w:type="dxa"/>
          </w:tcPr>
          <w:p w:rsidR="009F526C" w:rsidRPr="00405A0B" w:rsidRDefault="009F526C" w:rsidP="00797F40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5A0B">
              <w:rPr>
                <w:color w:val="000000"/>
              </w:rPr>
              <w:t>1</w:t>
            </w:r>
          </w:p>
        </w:tc>
        <w:tc>
          <w:tcPr>
            <w:tcW w:w="6587" w:type="dxa"/>
          </w:tcPr>
          <w:p w:rsidR="009F526C" w:rsidRPr="00405A0B" w:rsidRDefault="009F526C" w:rsidP="00797F40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05A0B">
              <w:rPr>
                <w:color w:val="000000"/>
              </w:rPr>
              <w:t>Уходовые</w:t>
            </w:r>
            <w:proofErr w:type="spellEnd"/>
            <w:r w:rsidRPr="00405A0B">
              <w:rPr>
                <w:color w:val="000000"/>
              </w:rPr>
              <w:t xml:space="preserve"> процедуры по эстетической косметологии</w:t>
            </w:r>
          </w:p>
        </w:tc>
        <w:tc>
          <w:tcPr>
            <w:tcW w:w="3561" w:type="dxa"/>
          </w:tcPr>
          <w:p w:rsidR="009F526C" w:rsidRPr="00405A0B" w:rsidRDefault="009F526C" w:rsidP="00405A0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05A0B">
              <w:rPr>
                <w:color w:val="000000"/>
              </w:rPr>
              <w:t>7 дней</w:t>
            </w:r>
          </w:p>
        </w:tc>
      </w:tr>
      <w:tr w:rsidR="009F526C" w:rsidRPr="00405A0B" w:rsidTr="00797F40">
        <w:tc>
          <w:tcPr>
            <w:tcW w:w="534" w:type="dxa"/>
          </w:tcPr>
          <w:p w:rsidR="009F526C" w:rsidRPr="00405A0B" w:rsidRDefault="009F526C" w:rsidP="00797F40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5A0B">
              <w:rPr>
                <w:color w:val="000000"/>
              </w:rPr>
              <w:t>2</w:t>
            </w:r>
          </w:p>
        </w:tc>
        <w:tc>
          <w:tcPr>
            <w:tcW w:w="6587" w:type="dxa"/>
          </w:tcPr>
          <w:p w:rsidR="009F526C" w:rsidRPr="00405A0B" w:rsidRDefault="009F526C" w:rsidP="00797F40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405A0B">
              <w:rPr>
                <w:color w:val="000000"/>
              </w:rPr>
              <w:t>Коррекция мимических морщин БТА</w:t>
            </w:r>
          </w:p>
        </w:tc>
        <w:tc>
          <w:tcPr>
            <w:tcW w:w="3561" w:type="dxa"/>
          </w:tcPr>
          <w:p w:rsidR="009F526C" w:rsidRPr="00405A0B" w:rsidRDefault="009F526C" w:rsidP="00405A0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05A0B">
              <w:rPr>
                <w:color w:val="000000"/>
              </w:rPr>
              <w:t>21 день</w:t>
            </w:r>
          </w:p>
        </w:tc>
      </w:tr>
      <w:tr w:rsidR="009F526C" w:rsidRPr="00405A0B" w:rsidTr="00797F40">
        <w:tc>
          <w:tcPr>
            <w:tcW w:w="534" w:type="dxa"/>
          </w:tcPr>
          <w:p w:rsidR="009F526C" w:rsidRPr="00405A0B" w:rsidRDefault="009F526C" w:rsidP="00797F40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5A0B">
              <w:rPr>
                <w:color w:val="000000"/>
              </w:rPr>
              <w:t>3</w:t>
            </w:r>
          </w:p>
        </w:tc>
        <w:tc>
          <w:tcPr>
            <w:tcW w:w="6587" w:type="dxa"/>
          </w:tcPr>
          <w:p w:rsidR="009F526C" w:rsidRPr="00405A0B" w:rsidRDefault="009F526C" w:rsidP="00797F40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05A0B">
              <w:rPr>
                <w:color w:val="000000"/>
              </w:rPr>
              <w:t>Биоревитализация</w:t>
            </w:r>
            <w:proofErr w:type="spellEnd"/>
          </w:p>
        </w:tc>
        <w:tc>
          <w:tcPr>
            <w:tcW w:w="3561" w:type="dxa"/>
          </w:tcPr>
          <w:p w:rsidR="009F526C" w:rsidRPr="00405A0B" w:rsidRDefault="009F526C" w:rsidP="00405A0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05A0B">
              <w:rPr>
                <w:color w:val="000000"/>
              </w:rPr>
              <w:t>7 дней</w:t>
            </w:r>
          </w:p>
        </w:tc>
      </w:tr>
      <w:tr w:rsidR="009F526C" w:rsidRPr="00405A0B" w:rsidTr="00797F40">
        <w:tc>
          <w:tcPr>
            <w:tcW w:w="534" w:type="dxa"/>
          </w:tcPr>
          <w:p w:rsidR="009F526C" w:rsidRPr="00405A0B" w:rsidRDefault="009F526C" w:rsidP="00797F40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5A0B">
              <w:rPr>
                <w:color w:val="000000"/>
              </w:rPr>
              <w:t>4</w:t>
            </w:r>
          </w:p>
        </w:tc>
        <w:tc>
          <w:tcPr>
            <w:tcW w:w="6587" w:type="dxa"/>
          </w:tcPr>
          <w:p w:rsidR="009F526C" w:rsidRPr="00405A0B" w:rsidRDefault="009F526C" w:rsidP="00797F40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405A0B">
              <w:rPr>
                <w:color w:val="000000"/>
              </w:rPr>
              <w:t>Контурная пластика (коррекция)</w:t>
            </w:r>
          </w:p>
        </w:tc>
        <w:tc>
          <w:tcPr>
            <w:tcW w:w="3561" w:type="dxa"/>
          </w:tcPr>
          <w:p w:rsidR="009F526C" w:rsidRPr="00405A0B" w:rsidRDefault="009F526C" w:rsidP="00405A0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05A0B">
              <w:rPr>
                <w:color w:val="000000"/>
              </w:rPr>
              <w:t>30 дней</w:t>
            </w:r>
          </w:p>
        </w:tc>
      </w:tr>
      <w:tr w:rsidR="009F526C" w:rsidRPr="00405A0B" w:rsidTr="00797F40">
        <w:tc>
          <w:tcPr>
            <w:tcW w:w="534" w:type="dxa"/>
          </w:tcPr>
          <w:p w:rsidR="009F526C" w:rsidRPr="00405A0B" w:rsidRDefault="009F526C" w:rsidP="00797F40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5A0B">
              <w:rPr>
                <w:color w:val="000000"/>
              </w:rPr>
              <w:t>5</w:t>
            </w:r>
          </w:p>
        </w:tc>
        <w:tc>
          <w:tcPr>
            <w:tcW w:w="6587" w:type="dxa"/>
          </w:tcPr>
          <w:p w:rsidR="009F526C" w:rsidRPr="00405A0B" w:rsidRDefault="009F526C" w:rsidP="00797F40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405A0B">
              <w:rPr>
                <w:color w:val="000000"/>
              </w:rPr>
              <w:t>Нитевой лифтинг «</w:t>
            </w:r>
            <w:proofErr w:type="spellStart"/>
            <w:r w:rsidRPr="00405A0B">
              <w:rPr>
                <w:color w:val="000000"/>
              </w:rPr>
              <w:t>Аптос</w:t>
            </w:r>
            <w:proofErr w:type="spellEnd"/>
            <w:r w:rsidRPr="00405A0B">
              <w:rPr>
                <w:color w:val="000000"/>
              </w:rPr>
              <w:t>»</w:t>
            </w:r>
          </w:p>
        </w:tc>
        <w:tc>
          <w:tcPr>
            <w:tcW w:w="3561" w:type="dxa"/>
          </w:tcPr>
          <w:p w:rsidR="009F526C" w:rsidRPr="00405A0B" w:rsidRDefault="00405A0B" w:rsidP="00405A0B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F526C" w:rsidRPr="00405A0B">
              <w:rPr>
                <w:color w:val="000000"/>
              </w:rPr>
              <w:t>ней</w:t>
            </w:r>
            <w:bookmarkStart w:id="1" w:name="_GoBack"/>
            <w:bookmarkEnd w:id="1"/>
          </w:p>
        </w:tc>
      </w:tr>
    </w:tbl>
    <w:p w:rsidR="009F526C" w:rsidRPr="00405A0B" w:rsidRDefault="009F526C" w:rsidP="009F526C">
      <w:pPr>
        <w:pStyle w:val="m"/>
        <w:numPr>
          <w:ilvl w:val="0"/>
          <w:numId w:val="0"/>
        </w:numPr>
        <w:rPr>
          <w:sz w:val="24"/>
        </w:rPr>
      </w:pPr>
    </w:p>
    <w:p w:rsidR="009F526C" w:rsidRPr="00405A0B" w:rsidRDefault="009F526C" w:rsidP="009F526C">
      <w:pPr>
        <w:pStyle w:val="m"/>
        <w:numPr>
          <w:ilvl w:val="0"/>
          <w:numId w:val="0"/>
        </w:numPr>
        <w:rPr>
          <w:sz w:val="24"/>
        </w:rPr>
      </w:pPr>
      <w:r w:rsidRPr="00405A0B">
        <w:rPr>
          <w:sz w:val="24"/>
        </w:rPr>
        <w:t>2</w:t>
      </w:r>
      <w:r w:rsidRPr="00405A0B">
        <w:rPr>
          <w:sz w:val="24"/>
        </w:rPr>
        <w:t>.2</w:t>
      </w:r>
      <w:r w:rsidRPr="00405A0B">
        <w:rPr>
          <w:sz w:val="24"/>
        </w:rPr>
        <w:t xml:space="preserve">. </w:t>
      </w:r>
      <w:r w:rsidRPr="00405A0B">
        <w:rPr>
          <w:sz w:val="24"/>
        </w:rPr>
        <w:t xml:space="preserve">Услуги, не указанные в разделе </w:t>
      </w:r>
      <w:r w:rsidRPr="00405A0B">
        <w:rPr>
          <w:sz w:val="24"/>
        </w:rPr>
        <w:t>2</w:t>
      </w:r>
      <w:r w:rsidRPr="00405A0B">
        <w:rPr>
          <w:sz w:val="24"/>
        </w:rPr>
        <w:t>.1 настоящего</w:t>
      </w:r>
      <w:r w:rsidRPr="00405A0B">
        <w:rPr>
          <w:sz w:val="24"/>
        </w:rPr>
        <w:t xml:space="preserve"> Положения</w:t>
      </w:r>
      <w:r w:rsidRPr="00405A0B">
        <w:rPr>
          <w:sz w:val="24"/>
        </w:rPr>
        <w:t xml:space="preserve">, имеют установленный гарантийный срок, равный 1 неделе. </w:t>
      </w:r>
    </w:p>
    <w:p w:rsidR="00CF644E" w:rsidRPr="00405A0B" w:rsidRDefault="00CF644E" w:rsidP="00CF644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27A4" w:rsidRPr="00405A0B" w:rsidRDefault="00CF644E" w:rsidP="00A57E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182B13" w:rsidRPr="00405A0B">
        <w:rPr>
          <w:rFonts w:ascii="Times New Roman" w:hAnsi="Times New Roman" w:cs="Times New Roman"/>
          <w:sz w:val="24"/>
          <w:szCs w:val="24"/>
        </w:rPr>
        <w:t>о персональных данных работников</w:t>
      </w:r>
      <w:r w:rsidRPr="00405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A0B">
        <w:rPr>
          <w:rFonts w:ascii="Times New Roman" w:hAnsi="Times New Roman" w:cs="Times New Roman"/>
          <w:sz w:val="24"/>
          <w:szCs w:val="24"/>
        </w:rPr>
        <w:t>изложено  на</w:t>
      </w:r>
      <w:proofErr w:type="gramEnd"/>
      <w:r w:rsidRPr="00405A0B">
        <w:rPr>
          <w:rFonts w:ascii="Times New Roman" w:hAnsi="Times New Roman" w:cs="Times New Roman"/>
          <w:sz w:val="24"/>
          <w:szCs w:val="24"/>
        </w:rPr>
        <w:t xml:space="preserve">  </w:t>
      </w:r>
      <w:r w:rsidR="00405A0B">
        <w:rPr>
          <w:rFonts w:ascii="Times New Roman" w:hAnsi="Times New Roman" w:cs="Times New Roman"/>
          <w:sz w:val="24"/>
          <w:szCs w:val="24"/>
        </w:rPr>
        <w:t>1</w:t>
      </w:r>
      <w:r w:rsidRPr="00405A0B">
        <w:rPr>
          <w:rFonts w:ascii="Times New Roman" w:hAnsi="Times New Roman" w:cs="Times New Roman"/>
          <w:sz w:val="24"/>
          <w:szCs w:val="24"/>
        </w:rPr>
        <w:t xml:space="preserve"> лист</w:t>
      </w:r>
      <w:r w:rsidR="00405A0B">
        <w:rPr>
          <w:rFonts w:ascii="Times New Roman" w:hAnsi="Times New Roman" w:cs="Times New Roman"/>
          <w:sz w:val="24"/>
          <w:szCs w:val="24"/>
        </w:rPr>
        <w:t>е</w:t>
      </w:r>
      <w:r w:rsidRPr="00405A0B">
        <w:rPr>
          <w:rFonts w:ascii="Times New Roman" w:hAnsi="Times New Roman" w:cs="Times New Roman"/>
          <w:sz w:val="24"/>
          <w:szCs w:val="24"/>
        </w:rPr>
        <w:t>.</w:t>
      </w:r>
    </w:p>
    <w:sectPr w:rsidR="008227A4" w:rsidRPr="00405A0B" w:rsidSect="009F526C">
      <w:headerReference w:type="default" r:id="rId8"/>
      <w:footerReference w:type="default" r:id="rId9"/>
      <w:pgSz w:w="11909" w:h="16838"/>
      <w:pgMar w:top="720" w:right="720" w:bottom="720" w:left="720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B16" w:rsidRDefault="00F93B16" w:rsidP="00A45F58">
      <w:pPr>
        <w:spacing w:after="0" w:line="240" w:lineRule="auto"/>
      </w:pPr>
      <w:r>
        <w:separator/>
      </w:r>
    </w:p>
  </w:endnote>
  <w:endnote w:type="continuationSeparator" w:id="0">
    <w:p w:rsidR="00F93B16" w:rsidRDefault="00F93B16" w:rsidP="00A4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976641"/>
      <w:docPartObj>
        <w:docPartGallery w:val="Page Numbers (Bottom of Page)"/>
        <w:docPartUnique/>
      </w:docPartObj>
    </w:sdtPr>
    <w:sdtEndPr/>
    <w:sdtContent>
      <w:p w:rsidR="00F33AE2" w:rsidRDefault="00F33A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279">
          <w:rPr>
            <w:noProof/>
          </w:rPr>
          <w:t>6</w:t>
        </w:r>
        <w:r>
          <w:fldChar w:fldCharType="end"/>
        </w:r>
      </w:p>
    </w:sdtContent>
  </w:sdt>
  <w:p w:rsidR="00F33AE2" w:rsidRDefault="00F33A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B16" w:rsidRDefault="00F93B16" w:rsidP="00A45F58">
      <w:pPr>
        <w:spacing w:after="0" w:line="240" w:lineRule="auto"/>
      </w:pPr>
      <w:r>
        <w:separator/>
      </w:r>
    </w:p>
  </w:footnote>
  <w:footnote w:type="continuationSeparator" w:id="0">
    <w:p w:rsidR="00F93B16" w:rsidRDefault="00F93B16" w:rsidP="00A4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FC" w:rsidRPr="00ED083C" w:rsidRDefault="004842FC" w:rsidP="001F5448">
    <w:pPr>
      <w:pStyle w:val="a3"/>
      <w:ind w:left="-993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6B0"/>
    <w:multiLevelType w:val="hybridMultilevel"/>
    <w:tmpl w:val="FD6E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2EAD"/>
    <w:multiLevelType w:val="hybridMultilevel"/>
    <w:tmpl w:val="CB8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5C9"/>
    <w:multiLevelType w:val="hybridMultilevel"/>
    <w:tmpl w:val="8EA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29C"/>
    <w:multiLevelType w:val="hybridMultilevel"/>
    <w:tmpl w:val="086EC52A"/>
    <w:lvl w:ilvl="0" w:tplc="CAAA6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E806B3"/>
    <w:multiLevelType w:val="hybridMultilevel"/>
    <w:tmpl w:val="8EA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75DA1"/>
    <w:multiLevelType w:val="multilevel"/>
    <w:tmpl w:val="C106A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25364"/>
    <w:multiLevelType w:val="multilevel"/>
    <w:tmpl w:val="CB6EB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D8307E"/>
    <w:multiLevelType w:val="hybridMultilevel"/>
    <w:tmpl w:val="32508D10"/>
    <w:lvl w:ilvl="0" w:tplc="069873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D9D68FC"/>
    <w:multiLevelType w:val="hybridMultilevel"/>
    <w:tmpl w:val="73783434"/>
    <w:lvl w:ilvl="0" w:tplc="88A0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FD2F15"/>
    <w:multiLevelType w:val="hybridMultilevel"/>
    <w:tmpl w:val="34AAE38E"/>
    <w:lvl w:ilvl="0" w:tplc="B058A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5D0F49"/>
    <w:multiLevelType w:val="multilevel"/>
    <w:tmpl w:val="06EC0E4C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254FEC"/>
    <w:multiLevelType w:val="hybridMultilevel"/>
    <w:tmpl w:val="73783434"/>
    <w:lvl w:ilvl="0" w:tplc="88A0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74015CA"/>
    <w:multiLevelType w:val="hybridMultilevel"/>
    <w:tmpl w:val="3724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E29BF"/>
    <w:multiLevelType w:val="hybridMultilevel"/>
    <w:tmpl w:val="923A3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03D42"/>
    <w:multiLevelType w:val="hybridMultilevel"/>
    <w:tmpl w:val="805CBE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CF646D4"/>
    <w:multiLevelType w:val="hybridMultilevel"/>
    <w:tmpl w:val="001CA742"/>
    <w:lvl w:ilvl="0" w:tplc="75E40D68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95D3A"/>
    <w:multiLevelType w:val="hybridMultilevel"/>
    <w:tmpl w:val="E3C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F41C0"/>
    <w:multiLevelType w:val="hybridMultilevel"/>
    <w:tmpl w:val="6AEEAD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3F796B"/>
    <w:multiLevelType w:val="hybridMultilevel"/>
    <w:tmpl w:val="2092C1FA"/>
    <w:lvl w:ilvl="0" w:tplc="EB84C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6A83DBA"/>
    <w:multiLevelType w:val="hybridMultilevel"/>
    <w:tmpl w:val="97FC1B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703DBB"/>
    <w:multiLevelType w:val="hybridMultilevel"/>
    <w:tmpl w:val="CE761908"/>
    <w:lvl w:ilvl="0" w:tplc="069873C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27E386D"/>
    <w:multiLevelType w:val="hybridMultilevel"/>
    <w:tmpl w:val="D1C04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D3470"/>
    <w:multiLevelType w:val="multilevel"/>
    <w:tmpl w:val="DEE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8B2E51"/>
    <w:multiLevelType w:val="multilevel"/>
    <w:tmpl w:val="168EA7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CF3C58"/>
    <w:multiLevelType w:val="hybridMultilevel"/>
    <w:tmpl w:val="6A72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E2AE5"/>
    <w:multiLevelType w:val="hybridMultilevel"/>
    <w:tmpl w:val="FE84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03C04"/>
    <w:multiLevelType w:val="hybridMultilevel"/>
    <w:tmpl w:val="05DE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D0018"/>
    <w:multiLevelType w:val="hybridMultilevel"/>
    <w:tmpl w:val="A3883A8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74B1FD2"/>
    <w:multiLevelType w:val="hybridMultilevel"/>
    <w:tmpl w:val="D3002F80"/>
    <w:lvl w:ilvl="0" w:tplc="0D9A0A0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 w15:restartNumberingAfterBreak="0">
    <w:nsid w:val="600B5F8B"/>
    <w:multiLevelType w:val="hybridMultilevel"/>
    <w:tmpl w:val="30EC1D62"/>
    <w:lvl w:ilvl="0" w:tplc="B45E3246">
      <w:start w:val="2"/>
      <w:numFmt w:val="bullet"/>
      <w:lvlText w:val="-"/>
      <w:lvlJc w:val="left"/>
      <w:pPr>
        <w:ind w:left="643" w:hanging="360"/>
      </w:pPr>
      <w:rPr>
        <w:b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61D44090"/>
    <w:multiLevelType w:val="hybridMultilevel"/>
    <w:tmpl w:val="2C80734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62DB380D"/>
    <w:multiLevelType w:val="hybridMultilevel"/>
    <w:tmpl w:val="2C8E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61F2D"/>
    <w:multiLevelType w:val="hybridMultilevel"/>
    <w:tmpl w:val="C11E404A"/>
    <w:lvl w:ilvl="0" w:tplc="4D6805B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D77C0"/>
    <w:multiLevelType w:val="multilevel"/>
    <w:tmpl w:val="8998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BB2A67"/>
    <w:multiLevelType w:val="hybridMultilevel"/>
    <w:tmpl w:val="A164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256EB"/>
    <w:multiLevelType w:val="hybridMultilevel"/>
    <w:tmpl w:val="7DFA55A6"/>
    <w:lvl w:ilvl="0" w:tplc="2C287714">
      <w:start w:val="1"/>
      <w:numFmt w:val="bullet"/>
      <w:lvlText w:val="–"/>
      <w:lvlJc w:val="left"/>
      <w:pPr>
        <w:tabs>
          <w:tab w:val="num" w:pos="1777"/>
        </w:tabs>
        <w:ind w:left="17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344D2"/>
    <w:multiLevelType w:val="multilevel"/>
    <w:tmpl w:val="C9A8CBCE"/>
    <w:lvl w:ilvl="0">
      <w:start w:val="1"/>
      <w:numFmt w:val="decimal"/>
      <w:lvlText w:val="2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B601DD"/>
    <w:multiLevelType w:val="hybridMultilevel"/>
    <w:tmpl w:val="D4C627EC"/>
    <w:lvl w:ilvl="0" w:tplc="F2F689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66E9E"/>
    <w:multiLevelType w:val="multilevel"/>
    <w:tmpl w:val="EE7A5D40"/>
    <w:lvl w:ilvl="0">
      <w:start w:val="1"/>
      <w:numFmt w:val="decimal"/>
      <w:pStyle w:val="m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m1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m2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85B7C52"/>
    <w:multiLevelType w:val="multilevel"/>
    <w:tmpl w:val="685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DA2269"/>
    <w:multiLevelType w:val="hybridMultilevel"/>
    <w:tmpl w:val="711A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87B64"/>
    <w:multiLevelType w:val="hybridMultilevel"/>
    <w:tmpl w:val="11321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F1D94"/>
    <w:multiLevelType w:val="multilevel"/>
    <w:tmpl w:val="EB223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27"/>
  </w:num>
  <w:num w:numId="5">
    <w:abstractNumId w:val="0"/>
  </w:num>
  <w:num w:numId="6">
    <w:abstractNumId w:val="1"/>
  </w:num>
  <w:num w:numId="7">
    <w:abstractNumId w:val="28"/>
  </w:num>
  <w:num w:numId="8">
    <w:abstractNumId w:val="40"/>
  </w:num>
  <w:num w:numId="9">
    <w:abstractNumId w:val="24"/>
  </w:num>
  <w:num w:numId="10">
    <w:abstractNumId w:val="31"/>
  </w:num>
  <w:num w:numId="11">
    <w:abstractNumId w:val="18"/>
  </w:num>
  <w:num w:numId="12">
    <w:abstractNumId w:val="34"/>
  </w:num>
  <w:num w:numId="13">
    <w:abstractNumId w:val="3"/>
  </w:num>
  <w:num w:numId="14">
    <w:abstractNumId w:val="8"/>
  </w:num>
  <w:num w:numId="15">
    <w:abstractNumId w:val="11"/>
  </w:num>
  <w:num w:numId="16">
    <w:abstractNumId w:val="4"/>
  </w:num>
  <w:num w:numId="17">
    <w:abstractNumId w:val="2"/>
  </w:num>
  <w:num w:numId="18">
    <w:abstractNumId w:val="30"/>
  </w:num>
  <w:num w:numId="19">
    <w:abstractNumId w:val="33"/>
  </w:num>
  <w:num w:numId="20">
    <w:abstractNumId w:val="26"/>
  </w:num>
  <w:num w:numId="21">
    <w:abstractNumId w:val="35"/>
  </w:num>
  <w:num w:numId="22">
    <w:abstractNumId w:val="42"/>
  </w:num>
  <w:num w:numId="23">
    <w:abstractNumId w:val="10"/>
  </w:num>
  <w:num w:numId="24">
    <w:abstractNumId w:val="36"/>
  </w:num>
  <w:num w:numId="25">
    <w:abstractNumId w:val="6"/>
  </w:num>
  <w:num w:numId="26">
    <w:abstractNumId w:val="23"/>
  </w:num>
  <w:num w:numId="27">
    <w:abstractNumId w:val="29"/>
  </w:num>
  <w:num w:numId="28">
    <w:abstractNumId w:val="15"/>
  </w:num>
  <w:num w:numId="29">
    <w:abstractNumId w:val="39"/>
  </w:num>
  <w:num w:numId="30">
    <w:abstractNumId w:val="22"/>
  </w:num>
  <w:num w:numId="31">
    <w:abstractNumId w:val="37"/>
  </w:num>
  <w:num w:numId="32">
    <w:abstractNumId w:val="38"/>
  </w:num>
  <w:num w:numId="33">
    <w:abstractNumId w:val="19"/>
  </w:num>
  <w:num w:numId="34">
    <w:abstractNumId w:val="17"/>
  </w:num>
  <w:num w:numId="35">
    <w:abstractNumId w:val="21"/>
  </w:num>
  <w:num w:numId="36">
    <w:abstractNumId w:val="13"/>
  </w:num>
  <w:num w:numId="37">
    <w:abstractNumId w:val="14"/>
  </w:num>
  <w:num w:numId="38">
    <w:abstractNumId w:val="7"/>
  </w:num>
  <w:num w:numId="39">
    <w:abstractNumId w:val="20"/>
  </w:num>
  <w:num w:numId="40">
    <w:abstractNumId w:val="5"/>
  </w:num>
  <w:num w:numId="41">
    <w:abstractNumId w:val="41"/>
  </w:num>
  <w:num w:numId="42">
    <w:abstractNumId w:val="1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F58"/>
    <w:rsid w:val="00012A69"/>
    <w:rsid w:val="0003015F"/>
    <w:rsid w:val="000401DA"/>
    <w:rsid w:val="00040B67"/>
    <w:rsid w:val="000433B6"/>
    <w:rsid w:val="00052751"/>
    <w:rsid w:val="00054DCA"/>
    <w:rsid w:val="000556E4"/>
    <w:rsid w:val="00055DF3"/>
    <w:rsid w:val="00062938"/>
    <w:rsid w:val="00074E51"/>
    <w:rsid w:val="0007616C"/>
    <w:rsid w:val="00077C6F"/>
    <w:rsid w:val="000814D4"/>
    <w:rsid w:val="00090F66"/>
    <w:rsid w:val="000945E6"/>
    <w:rsid w:val="000C6A69"/>
    <w:rsid w:val="000D5A1F"/>
    <w:rsid w:val="000E59E2"/>
    <w:rsid w:val="000E5C58"/>
    <w:rsid w:val="00100AAC"/>
    <w:rsid w:val="001015D8"/>
    <w:rsid w:val="001027F6"/>
    <w:rsid w:val="00107754"/>
    <w:rsid w:val="001106DB"/>
    <w:rsid w:val="00111F05"/>
    <w:rsid w:val="00114AC8"/>
    <w:rsid w:val="0012353D"/>
    <w:rsid w:val="00127652"/>
    <w:rsid w:val="001329C8"/>
    <w:rsid w:val="001340C5"/>
    <w:rsid w:val="00135FE0"/>
    <w:rsid w:val="00140CD7"/>
    <w:rsid w:val="00142971"/>
    <w:rsid w:val="00144107"/>
    <w:rsid w:val="0015159D"/>
    <w:rsid w:val="00182B13"/>
    <w:rsid w:val="00192016"/>
    <w:rsid w:val="001A1C6A"/>
    <w:rsid w:val="001A23E6"/>
    <w:rsid w:val="001A74D8"/>
    <w:rsid w:val="001B1A7F"/>
    <w:rsid w:val="001B48AD"/>
    <w:rsid w:val="001C117C"/>
    <w:rsid w:val="001D5C3F"/>
    <w:rsid w:val="001D7402"/>
    <w:rsid w:val="001E1750"/>
    <w:rsid w:val="001F0169"/>
    <w:rsid w:val="001F485C"/>
    <w:rsid w:val="001F5448"/>
    <w:rsid w:val="002006A6"/>
    <w:rsid w:val="00216B3A"/>
    <w:rsid w:val="00225BD3"/>
    <w:rsid w:val="00237F8F"/>
    <w:rsid w:val="002400A6"/>
    <w:rsid w:val="00244EBE"/>
    <w:rsid w:val="00246EE9"/>
    <w:rsid w:val="0025143B"/>
    <w:rsid w:val="00251701"/>
    <w:rsid w:val="00266270"/>
    <w:rsid w:val="00267E13"/>
    <w:rsid w:val="00273170"/>
    <w:rsid w:val="00280559"/>
    <w:rsid w:val="002806BC"/>
    <w:rsid w:val="00286A24"/>
    <w:rsid w:val="0028725C"/>
    <w:rsid w:val="00287F82"/>
    <w:rsid w:val="002A70A2"/>
    <w:rsid w:val="002C0F7D"/>
    <w:rsid w:val="002C5E67"/>
    <w:rsid w:val="002D2307"/>
    <w:rsid w:val="002D6398"/>
    <w:rsid w:val="002F6F59"/>
    <w:rsid w:val="002F782A"/>
    <w:rsid w:val="00304097"/>
    <w:rsid w:val="00306239"/>
    <w:rsid w:val="00311553"/>
    <w:rsid w:val="003202A2"/>
    <w:rsid w:val="0032220C"/>
    <w:rsid w:val="003269C0"/>
    <w:rsid w:val="00327F8D"/>
    <w:rsid w:val="003308D3"/>
    <w:rsid w:val="00340FA6"/>
    <w:rsid w:val="0035734A"/>
    <w:rsid w:val="003575E8"/>
    <w:rsid w:val="00366734"/>
    <w:rsid w:val="00370573"/>
    <w:rsid w:val="003709AE"/>
    <w:rsid w:val="00371A09"/>
    <w:rsid w:val="00373927"/>
    <w:rsid w:val="00380279"/>
    <w:rsid w:val="003B76F2"/>
    <w:rsid w:val="003C7C4B"/>
    <w:rsid w:val="003E4A64"/>
    <w:rsid w:val="003E537C"/>
    <w:rsid w:val="003F4161"/>
    <w:rsid w:val="00405A0B"/>
    <w:rsid w:val="00406131"/>
    <w:rsid w:val="0042228D"/>
    <w:rsid w:val="0043230E"/>
    <w:rsid w:val="00435174"/>
    <w:rsid w:val="00444BA6"/>
    <w:rsid w:val="004507BF"/>
    <w:rsid w:val="00467714"/>
    <w:rsid w:val="0047003B"/>
    <w:rsid w:val="00476B9D"/>
    <w:rsid w:val="004842FC"/>
    <w:rsid w:val="004852A0"/>
    <w:rsid w:val="004A5407"/>
    <w:rsid w:val="004B72E0"/>
    <w:rsid w:val="004C00EF"/>
    <w:rsid w:val="004C2B0F"/>
    <w:rsid w:val="004E00D3"/>
    <w:rsid w:val="004F12C0"/>
    <w:rsid w:val="00503937"/>
    <w:rsid w:val="005163DD"/>
    <w:rsid w:val="0051723F"/>
    <w:rsid w:val="00517871"/>
    <w:rsid w:val="005305A3"/>
    <w:rsid w:val="00533C12"/>
    <w:rsid w:val="00534A86"/>
    <w:rsid w:val="00544797"/>
    <w:rsid w:val="00546752"/>
    <w:rsid w:val="00547439"/>
    <w:rsid w:val="0054797A"/>
    <w:rsid w:val="00555AAA"/>
    <w:rsid w:val="00565B8C"/>
    <w:rsid w:val="00572219"/>
    <w:rsid w:val="00572A0C"/>
    <w:rsid w:val="00576D33"/>
    <w:rsid w:val="005862EB"/>
    <w:rsid w:val="005921CE"/>
    <w:rsid w:val="005A2BFE"/>
    <w:rsid w:val="005A649D"/>
    <w:rsid w:val="005B6917"/>
    <w:rsid w:val="005D0043"/>
    <w:rsid w:val="005D5B3B"/>
    <w:rsid w:val="005F2548"/>
    <w:rsid w:val="005F3D9F"/>
    <w:rsid w:val="005F3DA6"/>
    <w:rsid w:val="0060497E"/>
    <w:rsid w:val="006200F8"/>
    <w:rsid w:val="00620906"/>
    <w:rsid w:val="006220EE"/>
    <w:rsid w:val="006251C4"/>
    <w:rsid w:val="00625A5D"/>
    <w:rsid w:val="006278CA"/>
    <w:rsid w:val="0064474D"/>
    <w:rsid w:val="00646BEB"/>
    <w:rsid w:val="0065429F"/>
    <w:rsid w:val="00661B70"/>
    <w:rsid w:val="0068090A"/>
    <w:rsid w:val="00682B37"/>
    <w:rsid w:val="0069128F"/>
    <w:rsid w:val="006A6C1C"/>
    <w:rsid w:val="006A76B7"/>
    <w:rsid w:val="006B3C2E"/>
    <w:rsid w:val="006C451D"/>
    <w:rsid w:val="006D3734"/>
    <w:rsid w:val="006D4C4B"/>
    <w:rsid w:val="006D5E10"/>
    <w:rsid w:val="006D6E18"/>
    <w:rsid w:val="006F3269"/>
    <w:rsid w:val="00703C5A"/>
    <w:rsid w:val="00705E32"/>
    <w:rsid w:val="00713182"/>
    <w:rsid w:val="00735A4B"/>
    <w:rsid w:val="00741819"/>
    <w:rsid w:val="00742DFC"/>
    <w:rsid w:val="00747A29"/>
    <w:rsid w:val="00760032"/>
    <w:rsid w:val="00764325"/>
    <w:rsid w:val="00765520"/>
    <w:rsid w:val="007662EF"/>
    <w:rsid w:val="0077480B"/>
    <w:rsid w:val="00782EE4"/>
    <w:rsid w:val="00794A57"/>
    <w:rsid w:val="00796446"/>
    <w:rsid w:val="007A70C7"/>
    <w:rsid w:val="007B701B"/>
    <w:rsid w:val="007B71EB"/>
    <w:rsid w:val="007C5BF3"/>
    <w:rsid w:val="007D365F"/>
    <w:rsid w:val="007E061F"/>
    <w:rsid w:val="007E1A38"/>
    <w:rsid w:val="007F1BFB"/>
    <w:rsid w:val="007F2144"/>
    <w:rsid w:val="007F5499"/>
    <w:rsid w:val="007F660A"/>
    <w:rsid w:val="007F6FA2"/>
    <w:rsid w:val="0080117F"/>
    <w:rsid w:val="00802856"/>
    <w:rsid w:val="00814B49"/>
    <w:rsid w:val="00821DAA"/>
    <w:rsid w:val="008227A4"/>
    <w:rsid w:val="008247B8"/>
    <w:rsid w:val="008363BA"/>
    <w:rsid w:val="00841848"/>
    <w:rsid w:val="00844135"/>
    <w:rsid w:val="00844CD4"/>
    <w:rsid w:val="00847584"/>
    <w:rsid w:val="008607EE"/>
    <w:rsid w:val="0086112B"/>
    <w:rsid w:val="00865C0D"/>
    <w:rsid w:val="00867E49"/>
    <w:rsid w:val="00880F8C"/>
    <w:rsid w:val="008926D1"/>
    <w:rsid w:val="008948B5"/>
    <w:rsid w:val="00897385"/>
    <w:rsid w:val="008A6020"/>
    <w:rsid w:val="008A7E97"/>
    <w:rsid w:val="008C3746"/>
    <w:rsid w:val="008C4166"/>
    <w:rsid w:val="008E0905"/>
    <w:rsid w:val="008E5062"/>
    <w:rsid w:val="008E7398"/>
    <w:rsid w:val="008F3D27"/>
    <w:rsid w:val="008F4159"/>
    <w:rsid w:val="008F6FEA"/>
    <w:rsid w:val="00905F7B"/>
    <w:rsid w:val="009140B2"/>
    <w:rsid w:val="00925053"/>
    <w:rsid w:val="0092562D"/>
    <w:rsid w:val="00930B30"/>
    <w:rsid w:val="00930BAA"/>
    <w:rsid w:val="009411C4"/>
    <w:rsid w:val="0095383E"/>
    <w:rsid w:val="00964921"/>
    <w:rsid w:val="0097585A"/>
    <w:rsid w:val="009802E4"/>
    <w:rsid w:val="009A4015"/>
    <w:rsid w:val="009B4F4B"/>
    <w:rsid w:val="009C7A23"/>
    <w:rsid w:val="009F43CF"/>
    <w:rsid w:val="009F526C"/>
    <w:rsid w:val="00A07F84"/>
    <w:rsid w:val="00A13387"/>
    <w:rsid w:val="00A153C5"/>
    <w:rsid w:val="00A15F97"/>
    <w:rsid w:val="00A21FEC"/>
    <w:rsid w:val="00A34065"/>
    <w:rsid w:val="00A45F58"/>
    <w:rsid w:val="00A517E6"/>
    <w:rsid w:val="00A57E43"/>
    <w:rsid w:val="00A60307"/>
    <w:rsid w:val="00AA37B3"/>
    <w:rsid w:val="00AB60FD"/>
    <w:rsid w:val="00AB6E87"/>
    <w:rsid w:val="00AD5D14"/>
    <w:rsid w:val="00AF0BAC"/>
    <w:rsid w:val="00B000A5"/>
    <w:rsid w:val="00B112D4"/>
    <w:rsid w:val="00B16358"/>
    <w:rsid w:val="00B166E5"/>
    <w:rsid w:val="00B16C56"/>
    <w:rsid w:val="00B24842"/>
    <w:rsid w:val="00B2741E"/>
    <w:rsid w:val="00B41412"/>
    <w:rsid w:val="00B425E2"/>
    <w:rsid w:val="00B54ADD"/>
    <w:rsid w:val="00B72950"/>
    <w:rsid w:val="00B74D27"/>
    <w:rsid w:val="00B83A4E"/>
    <w:rsid w:val="00B87290"/>
    <w:rsid w:val="00BA2D4E"/>
    <w:rsid w:val="00BA318F"/>
    <w:rsid w:val="00BA65BC"/>
    <w:rsid w:val="00BB1E2F"/>
    <w:rsid w:val="00BB52B6"/>
    <w:rsid w:val="00BC1540"/>
    <w:rsid w:val="00BE0BC8"/>
    <w:rsid w:val="00BE6177"/>
    <w:rsid w:val="00C03035"/>
    <w:rsid w:val="00C211DE"/>
    <w:rsid w:val="00C23967"/>
    <w:rsid w:val="00C24512"/>
    <w:rsid w:val="00C2571E"/>
    <w:rsid w:val="00C50600"/>
    <w:rsid w:val="00C54741"/>
    <w:rsid w:val="00C57F5C"/>
    <w:rsid w:val="00C80240"/>
    <w:rsid w:val="00C82D92"/>
    <w:rsid w:val="00C8419F"/>
    <w:rsid w:val="00C864AE"/>
    <w:rsid w:val="00C86C13"/>
    <w:rsid w:val="00C957E5"/>
    <w:rsid w:val="00CA32F0"/>
    <w:rsid w:val="00CA38F6"/>
    <w:rsid w:val="00CB0575"/>
    <w:rsid w:val="00CC1AF3"/>
    <w:rsid w:val="00CC4B3C"/>
    <w:rsid w:val="00CE1106"/>
    <w:rsid w:val="00CE1BB9"/>
    <w:rsid w:val="00CE26C0"/>
    <w:rsid w:val="00CF644E"/>
    <w:rsid w:val="00D01AE9"/>
    <w:rsid w:val="00D11E78"/>
    <w:rsid w:val="00D16875"/>
    <w:rsid w:val="00D2369A"/>
    <w:rsid w:val="00D24934"/>
    <w:rsid w:val="00D26BF1"/>
    <w:rsid w:val="00D40D5B"/>
    <w:rsid w:val="00D411E6"/>
    <w:rsid w:val="00D46679"/>
    <w:rsid w:val="00D46775"/>
    <w:rsid w:val="00D51665"/>
    <w:rsid w:val="00D57969"/>
    <w:rsid w:val="00D60B31"/>
    <w:rsid w:val="00D71F94"/>
    <w:rsid w:val="00D777ED"/>
    <w:rsid w:val="00D802F9"/>
    <w:rsid w:val="00D83250"/>
    <w:rsid w:val="00D861A2"/>
    <w:rsid w:val="00D9594D"/>
    <w:rsid w:val="00DA2936"/>
    <w:rsid w:val="00DB09E0"/>
    <w:rsid w:val="00DB0AC5"/>
    <w:rsid w:val="00DB7FF7"/>
    <w:rsid w:val="00DC0CBD"/>
    <w:rsid w:val="00DC12A3"/>
    <w:rsid w:val="00DD7E98"/>
    <w:rsid w:val="00DE1175"/>
    <w:rsid w:val="00DF1BD4"/>
    <w:rsid w:val="00DF42BA"/>
    <w:rsid w:val="00E00701"/>
    <w:rsid w:val="00E120EC"/>
    <w:rsid w:val="00E24A49"/>
    <w:rsid w:val="00E43889"/>
    <w:rsid w:val="00E444F8"/>
    <w:rsid w:val="00E54797"/>
    <w:rsid w:val="00E567D1"/>
    <w:rsid w:val="00E57442"/>
    <w:rsid w:val="00E74094"/>
    <w:rsid w:val="00E82D0A"/>
    <w:rsid w:val="00E82EAF"/>
    <w:rsid w:val="00E8447A"/>
    <w:rsid w:val="00E84875"/>
    <w:rsid w:val="00E91718"/>
    <w:rsid w:val="00E97256"/>
    <w:rsid w:val="00EA2974"/>
    <w:rsid w:val="00EB10F1"/>
    <w:rsid w:val="00EB1477"/>
    <w:rsid w:val="00EC623C"/>
    <w:rsid w:val="00EC7FB7"/>
    <w:rsid w:val="00ED03FC"/>
    <w:rsid w:val="00ED083C"/>
    <w:rsid w:val="00ED409A"/>
    <w:rsid w:val="00ED6B9C"/>
    <w:rsid w:val="00F1180B"/>
    <w:rsid w:val="00F27B33"/>
    <w:rsid w:val="00F31674"/>
    <w:rsid w:val="00F31FD1"/>
    <w:rsid w:val="00F33AE2"/>
    <w:rsid w:val="00F40299"/>
    <w:rsid w:val="00F43F82"/>
    <w:rsid w:val="00F61506"/>
    <w:rsid w:val="00F63263"/>
    <w:rsid w:val="00F6405E"/>
    <w:rsid w:val="00F6467F"/>
    <w:rsid w:val="00F67804"/>
    <w:rsid w:val="00F7048A"/>
    <w:rsid w:val="00F71445"/>
    <w:rsid w:val="00F725F7"/>
    <w:rsid w:val="00F874F9"/>
    <w:rsid w:val="00F933FB"/>
    <w:rsid w:val="00F93B16"/>
    <w:rsid w:val="00F97950"/>
    <w:rsid w:val="00FA020B"/>
    <w:rsid w:val="00FA3D6C"/>
    <w:rsid w:val="00FA4609"/>
    <w:rsid w:val="00FA62AB"/>
    <w:rsid w:val="00FD182D"/>
    <w:rsid w:val="00FE0FB3"/>
    <w:rsid w:val="00FE4F79"/>
    <w:rsid w:val="00FE5A56"/>
    <w:rsid w:val="00FE6A14"/>
    <w:rsid w:val="00FF0574"/>
    <w:rsid w:val="00FF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14FA4"/>
  <w15:docId w15:val="{DCAF1AEE-0557-41BD-B1A6-14BE206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15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86112B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center"/>
      <w:outlineLvl w:val="4"/>
    </w:pPr>
    <w:rPr>
      <w:rFonts w:ascii="Times New Roman" w:eastAsia="Arial Unicode MS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F58"/>
  </w:style>
  <w:style w:type="paragraph" w:styleId="a5">
    <w:name w:val="footer"/>
    <w:basedOn w:val="a"/>
    <w:link w:val="a6"/>
    <w:uiPriority w:val="99"/>
    <w:unhideWhenUsed/>
    <w:rsid w:val="00A4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F58"/>
  </w:style>
  <w:style w:type="paragraph" w:styleId="a7">
    <w:name w:val="Balloon Text"/>
    <w:basedOn w:val="a"/>
    <w:link w:val="a8"/>
    <w:uiPriority w:val="99"/>
    <w:semiHidden/>
    <w:unhideWhenUsed/>
    <w:rsid w:val="00A4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F5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131"/>
    <w:pPr>
      <w:spacing w:after="0" w:line="240" w:lineRule="auto"/>
    </w:pPr>
  </w:style>
  <w:style w:type="table" w:styleId="aa">
    <w:name w:val="Table Grid"/>
    <w:basedOn w:val="a1"/>
    <w:uiPriority w:val="59"/>
    <w:rsid w:val="005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957E5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311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86112B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F63263"/>
    <w:rPr>
      <w:i/>
      <w:iCs/>
    </w:rPr>
  </w:style>
  <w:style w:type="character" w:customStyle="1" w:styleId="2Exact">
    <w:name w:val="Основной текст (2) Exact"/>
    <w:basedOn w:val="a0"/>
    <w:rsid w:val="00822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8227A4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8227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227A4"/>
    <w:rPr>
      <w:rFonts w:ascii="Arial" w:eastAsia="Arial" w:hAnsi="Arial" w:cs="Arial"/>
      <w:spacing w:val="4"/>
      <w:sz w:val="29"/>
      <w:szCs w:val="29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227A4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Exact">
    <w:name w:val="Основной текст (8) Exact"/>
    <w:basedOn w:val="a0"/>
    <w:rsid w:val="008227A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9Exact">
    <w:name w:val="Основной текст (9) Exact"/>
    <w:basedOn w:val="a0"/>
    <w:rsid w:val="008227A4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8227A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8227A4"/>
    <w:rPr>
      <w:rFonts w:ascii="Times New Roman" w:eastAsia="Times New Roman" w:hAnsi="Times New Roman" w:cs="Times New Roman"/>
      <w:spacing w:val="14"/>
      <w:sz w:val="32"/>
      <w:szCs w:val="32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8227A4"/>
    <w:rPr>
      <w:rFonts w:ascii="Georgia" w:eastAsia="Georgia" w:hAnsi="Georgia" w:cs="Georgia"/>
      <w:spacing w:val="5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227A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227A4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7A4"/>
    <w:pPr>
      <w:widowControl w:val="0"/>
      <w:shd w:val="clear" w:color="auto" w:fill="FFFFFF"/>
      <w:spacing w:after="0" w:line="523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8227A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6">
    <w:name w:val="Основной текст (6)"/>
    <w:basedOn w:val="a"/>
    <w:link w:val="6Exact"/>
    <w:rsid w:val="008227A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4"/>
      <w:sz w:val="29"/>
      <w:szCs w:val="29"/>
      <w:lang w:eastAsia="en-US"/>
    </w:rPr>
  </w:style>
  <w:style w:type="paragraph" w:customStyle="1" w:styleId="7">
    <w:name w:val="Основной текст (7)"/>
    <w:basedOn w:val="a"/>
    <w:link w:val="7Exact"/>
    <w:rsid w:val="008227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lang w:eastAsia="en-US"/>
    </w:rPr>
  </w:style>
  <w:style w:type="paragraph" w:customStyle="1" w:styleId="80">
    <w:name w:val="Основной текст (8)"/>
    <w:basedOn w:val="a"/>
    <w:link w:val="8"/>
    <w:rsid w:val="008227A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90">
    <w:name w:val="Основной текст (9)"/>
    <w:basedOn w:val="a"/>
    <w:link w:val="9"/>
    <w:rsid w:val="008227A4"/>
    <w:pPr>
      <w:widowControl w:val="0"/>
      <w:shd w:val="clear" w:color="auto" w:fill="FFFFFF"/>
      <w:spacing w:after="0" w:line="470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0">
    <w:name w:val="Основной текст (10)"/>
    <w:basedOn w:val="a"/>
    <w:link w:val="10Exact"/>
    <w:rsid w:val="008227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4"/>
      <w:sz w:val="32"/>
      <w:szCs w:val="32"/>
      <w:lang w:eastAsia="en-US"/>
    </w:rPr>
  </w:style>
  <w:style w:type="paragraph" w:customStyle="1" w:styleId="11">
    <w:name w:val="Основной текст (11)"/>
    <w:basedOn w:val="a"/>
    <w:link w:val="11Exact"/>
    <w:rsid w:val="008227A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pacing w:val="5"/>
      <w:sz w:val="21"/>
      <w:szCs w:val="21"/>
      <w:lang w:eastAsia="en-US"/>
    </w:rPr>
  </w:style>
  <w:style w:type="paragraph" w:styleId="ae">
    <w:name w:val="Body Text"/>
    <w:basedOn w:val="a"/>
    <w:link w:val="af"/>
    <w:rsid w:val="00CF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CF6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0">
    <w:name w:val="m_ПростойТекст"/>
    <w:basedOn w:val="a"/>
    <w:rsid w:val="00CF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_ТекстТаблицы"/>
    <w:basedOn w:val="m0"/>
    <w:rsid w:val="00CF644E"/>
    <w:pPr>
      <w:numPr>
        <w:numId w:val="32"/>
      </w:numPr>
      <w:jc w:val="left"/>
    </w:pPr>
    <w:rPr>
      <w:sz w:val="20"/>
    </w:rPr>
  </w:style>
  <w:style w:type="paragraph" w:customStyle="1" w:styleId="m1">
    <w:name w:val="m_1_Пункт"/>
    <w:basedOn w:val="m0"/>
    <w:next w:val="m0"/>
    <w:rsid w:val="00CF644E"/>
    <w:pPr>
      <w:keepNext/>
      <w:numPr>
        <w:ilvl w:val="1"/>
        <w:numId w:val="32"/>
      </w:numPr>
    </w:pPr>
    <w:rPr>
      <w:b/>
      <w:caps/>
    </w:rPr>
  </w:style>
  <w:style w:type="paragraph" w:customStyle="1" w:styleId="m2">
    <w:name w:val="m_2_Пункт"/>
    <w:basedOn w:val="m0"/>
    <w:next w:val="m0"/>
    <w:rsid w:val="00CF644E"/>
    <w:pPr>
      <w:keepNext/>
      <w:numPr>
        <w:ilvl w:val="2"/>
        <w:numId w:val="32"/>
      </w:numPr>
      <w:tabs>
        <w:tab w:val="left" w:pos="510"/>
      </w:tabs>
    </w:pPr>
    <w:rPr>
      <w:b/>
    </w:rPr>
  </w:style>
  <w:style w:type="paragraph" w:customStyle="1" w:styleId="ConsPlusNormal">
    <w:name w:val="ConsPlusNormal"/>
    <w:rsid w:val="00CF6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F526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F526C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F52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526C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9C0A-160B-404B-A2C5-3F78CA75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</cp:lastModifiedBy>
  <cp:revision>5</cp:revision>
  <cp:lastPrinted>2019-11-06T11:53:00Z</cp:lastPrinted>
  <dcterms:created xsi:type="dcterms:W3CDTF">2017-05-30T10:24:00Z</dcterms:created>
  <dcterms:modified xsi:type="dcterms:W3CDTF">2019-11-06T11:53:00Z</dcterms:modified>
</cp:coreProperties>
</file>